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498C7310" w:rsidR="00C12E51" w:rsidRPr="0055232E" w:rsidRDefault="00C12E51" w:rsidP="00C12E51">
      <w:pPr>
        <w:jc w:val="right"/>
        <w:rPr>
          <w:sz w:val="20"/>
        </w:rPr>
      </w:pPr>
      <w:r w:rsidRPr="0055232E">
        <w:rPr>
          <w:sz w:val="20"/>
        </w:rPr>
        <w:t>Specialiųjų pirkimo sąlygų 1</w:t>
      </w:r>
      <w:r w:rsidR="0055232E" w:rsidRPr="0055232E">
        <w:rPr>
          <w:sz w:val="20"/>
        </w:rPr>
        <w:t>2</w:t>
      </w:r>
      <w:r w:rsidRPr="0055232E">
        <w:rPr>
          <w:sz w:val="20"/>
        </w:rPr>
        <w:t xml:space="preserve"> priedas </w:t>
      </w:r>
    </w:p>
    <w:p w14:paraId="4ABFEEA3" w14:textId="77777777" w:rsidR="00C44556" w:rsidRDefault="00C44556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AD1C4FD" w14:textId="77777777" w:rsidR="001A4192" w:rsidRDefault="001A4192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54696DC" w14:textId="77777777" w:rsidR="00C44556" w:rsidRDefault="00C44556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1A69499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24E64D2" w14:textId="77777777" w:rsidR="001A4192" w:rsidRPr="00994A95" w:rsidRDefault="001A4192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7"/>
        <w:gridCol w:w="4132"/>
        <w:gridCol w:w="4100"/>
        <w:gridCol w:w="4626"/>
      </w:tblGrid>
      <w:tr w:rsidR="00B1636D" w:rsidRPr="00994A95" w14:paraId="35C0EEC6" w14:textId="77777777" w:rsidTr="001A4192">
        <w:trPr>
          <w:trHeight w:val="7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291B2ED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  <w:r w:rsidR="008516DB">
              <w:rPr>
                <w:rStyle w:val="FootnoteReference"/>
                <w:bCs/>
                <w:i/>
                <w:iCs/>
                <w:color w:val="000000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3D1458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2"/>
            </w:r>
          </w:p>
        </w:tc>
      </w:tr>
      <w:tr w:rsidR="00B1636D" w:rsidRPr="00994A95" w14:paraId="7515C6CC" w14:textId="77777777" w:rsidTr="001A4192">
        <w:trPr>
          <w:trHeight w:val="111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B1636D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40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CC2303" w:rsidRDefault="00B1636D" w:rsidP="00001489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C2303">
              <w:rPr>
                <w:b/>
                <w:sz w:val="22"/>
                <w:szCs w:val="22"/>
              </w:rPr>
              <w:t>Projekto vadovas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B1636D" w:rsidRPr="00994A95" w14:paraId="2159665A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01ADFED3" w:rsidR="00B1636D" w:rsidRPr="00B1636D" w:rsidRDefault="001A4192" w:rsidP="002E79B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.2.</w:t>
            </w:r>
            <w:r w:rsidR="009E081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313EA27D" w:rsidR="00B1636D" w:rsidRPr="002E79B9" w:rsidRDefault="00F62174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F62174">
              <w:rPr>
                <w:b/>
                <w:sz w:val="22"/>
                <w:szCs w:val="22"/>
              </w:rPr>
              <w:t>Kalbos technologijų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994A95" w14:paraId="5785DED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78D11FB6" w:rsidR="00AE33E5" w:rsidRPr="002E79B9" w:rsidRDefault="00F62174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F62174">
              <w:rPr>
                <w:b/>
                <w:bCs/>
                <w:sz w:val="22"/>
                <w:szCs w:val="22"/>
              </w:rPr>
              <w:t>Lietuvių kalbos fonetikos srities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3C879C81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7633833D" w:rsidR="001A4192" w:rsidRPr="002E79B9" w:rsidRDefault="00F62174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F62174">
              <w:rPr>
                <w:b/>
                <w:sz w:val="22"/>
                <w:szCs w:val="22"/>
              </w:rPr>
              <w:t>Lietuvių kalbos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32DD090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52F8FDDA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4CBB92BB" w:rsidR="001A4192" w:rsidRPr="002E79B9" w:rsidRDefault="001A4192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2D7059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77777777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01D7FE45" w14:textId="77777777" w:rsidR="00F2236B" w:rsidRDefault="00F2236B" w:rsidP="009E0817">
      <w:pPr>
        <w:spacing w:line="276" w:lineRule="auto"/>
        <w:rPr>
          <w:b/>
          <w:sz w:val="22"/>
          <w:szCs w:val="22"/>
        </w:rPr>
      </w:pPr>
    </w:p>
    <w:p w14:paraId="12557373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DB9956F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3BDE4447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165BB1E" w14:textId="77777777" w:rsidR="00CC2303" w:rsidRDefault="00CC2303" w:rsidP="009E0817">
      <w:pPr>
        <w:spacing w:line="276" w:lineRule="auto"/>
        <w:rPr>
          <w:b/>
          <w:sz w:val="22"/>
          <w:szCs w:val="22"/>
        </w:rPr>
      </w:pPr>
    </w:p>
    <w:p w14:paraId="5D5DE84D" w14:textId="77777777" w:rsidR="00CC2303" w:rsidRDefault="00CC2303" w:rsidP="009E0817">
      <w:pPr>
        <w:spacing w:line="276" w:lineRule="auto"/>
        <w:rPr>
          <w:b/>
          <w:sz w:val="22"/>
          <w:szCs w:val="22"/>
        </w:rPr>
      </w:pPr>
    </w:p>
    <w:p w14:paraId="3FA0F73C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5464BD6C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6A372D33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35C56988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2EFCAA43" w14:textId="77777777" w:rsidR="004F06AA" w:rsidRPr="00994A95" w:rsidRDefault="004F06AA" w:rsidP="009E0817">
      <w:pPr>
        <w:spacing w:line="276" w:lineRule="auto"/>
        <w:rPr>
          <w:b/>
          <w:sz w:val="22"/>
          <w:szCs w:val="22"/>
        </w:rPr>
      </w:pPr>
    </w:p>
    <w:p w14:paraId="4DE9667F" w14:textId="37392F00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6"/>
        <w:gridCol w:w="1555"/>
        <w:gridCol w:w="2240"/>
        <w:gridCol w:w="2251"/>
        <w:gridCol w:w="2316"/>
        <w:gridCol w:w="1778"/>
        <w:gridCol w:w="2284"/>
        <w:gridCol w:w="1705"/>
      </w:tblGrid>
      <w:tr w:rsidR="00D01A19" w:rsidRPr="00104EDC" w14:paraId="5795B827" w14:textId="77777777" w:rsidTr="00C92A08">
        <w:trPr>
          <w:trHeight w:val="438"/>
        </w:trPr>
        <w:tc>
          <w:tcPr>
            <w:tcW w:w="193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529" w:type="pct"/>
            <w:vMerge w:val="restart"/>
            <w:shd w:val="clear" w:color="auto" w:fill="E2EFD9" w:themeFill="accent6" w:themeFillTint="33"/>
          </w:tcPr>
          <w:p w14:paraId="4913148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29697A62" w:rsidR="00D02046" w:rsidRPr="00B1636D" w:rsidRDefault="00F9267C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</w:p>
        </w:tc>
        <w:tc>
          <w:tcPr>
            <w:tcW w:w="4278" w:type="pct"/>
            <w:gridSpan w:val="6"/>
            <w:shd w:val="clear" w:color="auto" w:fill="E2EFD9" w:themeFill="accent6" w:themeFillTint="33"/>
            <w:vAlign w:val="center"/>
          </w:tcPr>
          <w:p w14:paraId="16B27741" w14:textId="091C3A2A" w:rsidR="00CA724A" w:rsidRPr="003D1458" w:rsidRDefault="00CA724A" w:rsidP="003D1458">
            <w:pPr>
              <w:jc w:val="center"/>
              <w:rPr>
                <w:i/>
                <w:iCs/>
                <w:sz w:val="20"/>
                <w:lang w:val="da-DK"/>
              </w:rPr>
            </w:pPr>
            <w:r w:rsidRPr="003D1458">
              <w:rPr>
                <w:i/>
                <w:iCs/>
                <w:sz w:val="20"/>
              </w:rPr>
              <w:t>Informacija apie tiekėjo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  <w:r w:rsidR="003D1458">
              <w:rPr>
                <w:i/>
                <w:iCs/>
                <w:sz w:val="20"/>
              </w:rPr>
              <w:t xml:space="preserve"> 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="00980A59" w:rsidRPr="00980A59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 w:rsidR="00D73B68"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3"/>
            </w:r>
          </w:p>
        </w:tc>
      </w:tr>
      <w:tr w:rsidR="00B1636D" w:rsidRPr="00104EDC" w14:paraId="01CEE5A6" w14:textId="77777777" w:rsidTr="00C92A08">
        <w:trPr>
          <w:trHeight w:val="145"/>
        </w:trPr>
        <w:tc>
          <w:tcPr>
            <w:tcW w:w="193" w:type="pct"/>
            <w:vMerge/>
            <w:shd w:val="clear" w:color="auto" w:fill="E2EFD9" w:themeFill="accent6" w:themeFillTint="33"/>
          </w:tcPr>
          <w:p w14:paraId="25C68B35" w14:textId="77777777" w:rsidR="00D62E86" w:rsidRPr="00104EDC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9" w:type="pct"/>
            <w:vMerge/>
            <w:shd w:val="clear" w:color="auto" w:fill="E2EFD9" w:themeFill="accent6" w:themeFillTint="33"/>
          </w:tcPr>
          <w:p w14:paraId="4CD73E54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62" w:type="pct"/>
            <w:shd w:val="clear" w:color="auto" w:fill="E2EFD9" w:themeFill="accent6" w:themeFillTint="33"/>
          </w:tcPr>
          <w:p w14:paraId="3B4A80E2" w14:textId="22D379B5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3C8C65B2" w:rsidR="00D62E86" w:rsidRPr="00B1636D" w:rsidRDefault="001A4192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="00D62E86" w:rsidRPr="00B1636D">
              <w:rPr>
                <w:i/>
                <w:iCs/>
                <w:sz w:val="20"/>
              </w:rPr>
              <w:t xml:space="preserve">, kurio vykdyme dalyvavo </w:t>
            </w:r>
            <w:r w:rsidR="00D951E9" w:rsidRPr="00B1636D">
              <w:rPr>
                <w:i/>
                <w:iCs/>
                <w:sz w:val="20"/>
              </w:rPr>
              <w:t>specialistas</w:t>
            </w:r>
            <w:r w:rsidR="00C552BA">
              <w:rPr>
                <w:i/>
                <w:iCs/>
                <w:sz w:val="20"/>
              </w:rPr>
              <w:t>,</w:t>
            </w:r>
            <w:r w:rsidR="00A87866" w:rsidRPr="00B1636D">
              <w:rPr>
                <w:i/>
                <w:iCs/>
                <w:sz w:val="20"/>
              </w:rPr>
              <w:t xml:space="preserve"> </w:t>
            </w:r>
            <w:r w:rsidR="00D62E86" w:rsidRPr="00B1636D">
              <w:rPr>
                <w:i/>
                <w:iCs/>
                <w:sz w:val="20"/>
              </w:rPr>
              <w:t>pavadinimas, data ir Nr.</w:t>
            </w:r>
            <w:r w:rsidR="00C70819" w:rsidRPr="00B1636D">
              <w:rPr>
                <w:i/>
                <w:iCs/>
                <w:sz w:val="20"/>
              </w:rPr>
              <w:t xml:space="preserve">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0B5D9AB0" w:rsidR="00D62E86" w:rsidRPr="00B1636D" w:rsidRDefault="001A4192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="00D62E86" w:rsidRPr="00B1636D">
              <w:rPr>
                <w:i/>
                <w:iCs/>
                <w:sz w:val="20"/>
              </w:rPr>
              <w:t xml:space="preserve"> faktinė vykdymo data (pradžia – pabaiga, nurodant metus</w:t>
            </w:r>
            <w:r w:rsidR="00866756">
              <w:rPr>
                <w:i/>
                <w:iCs/>
                <w:sz w:val="20"/>
              </w:rPr>
              <w:t xml:space="preserve">, </w:t>
            </w:r>
            <w:r w:rsidR="00D62E86" w:rsidRPr="00B1636D">
              <w:rPr>
                <w:i/>
                <w:iCs/>
                <w:sz w:val="20"/>
              </w:rPr>
              <w:t>mėnesį</w:t>
            </w:r>
            <w:r w:rsidR="00866756">
              <w:rPr>
                <w:i/>
                <w:iCs/>
                <w:sz w:val="20"/>
              </w:rPr>
              <w:t xml:space="preserve"> ir dieną</w:t>
            </w:r>
            <w:r w:rsidR="00D62E86" w:rsidRPr="00B1636D">
              <w:rPr>
                <w:i/>
                <w:iCs/>
                <w:sz w:val="20"/>
              </w:rPr>
              <w:t>)</w:t>
            </w:r>
          </w:p>
        </w:tc>
        <w:tc>
          <w:tcPr>
            <w:tcW w:w="605" w:type="pct"/>
            <w:shd w:val="clear" w:color="auto" w:fill="E2EFD9" w:themeFill="accent6" w:themeFillTint="33"/>
          </w:tcPr>
          <w:p w14:paraId="72DC7C51" w14:textId="46475200" w:rsidR="00D62E86" w:rsidRPr="00B1636D" w:rsidRDefault="00C7081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</w:t>
            </w:r>
            <w:r w:rsidR="00D62E86" w:rsidRPr="00B1636D">
              <w:rPr>
                <w:i/>
                <w:iCs/>
                <w:sz w:val="20"/>
              </w:rPr>
              <w:t xml:space="preserve">nformacija apie </w:t>
            </w:r>
            <w:r w:rsidR="00021488" w:rsidRPr="00B1636D">
              <w:rPr>
                <w:i/>
                <w:iCs/>
                <w:sz w:val="20"/>
              </w:rPr>
              <w:t>specialisto</w:t>
            </w:r>
            <w:r w:rsidR="00D62E86" w:rsidRPr="00B1636D">
              <w:rPr>
                <w:i/>
                <w:iCs/>
                <w:sz w:val="20"/>
              </w:rPr>
              <w:t xml:space="preserve"> vykdytas funkcijas/veiklas įgyvendinant </w:t>
            </w:r>
            <w:r w:rsidR="001A4192">
              <w:rPr>
                <w:i/>
                <w:iCs/>
                <w:sz w:val="20"/>
              </w:rPr>
              <w:t>projektą</w:t>
            </w:r>
            <w:r w:rsidR="00D62E86" w:rsidRPr="00B1636D">
              <w:rPr>
                <w:i/>
                <w:iCs/>
                <w:sz w:val="20"/>
              </w:rPr>
              <w:t xml:space="preserve">, </w:t>
            </w:r>
            <w:r w:rsidR="00FC485A" w:rsidRPr="00B1636D">
              <w:rPr>
                <w:i/>
                <w:iCs/>
                <w:sz w:val="20"/>
              </w:rPr>
              <w:t>specialisto</w:t>
            </w:r>
            <w:r w:rsidR="00D62E86" w:rsidRPr="00B1636D">
              <w:rPr>
                <w:i/>
                <w:iCs/>
                <w:sz w:val="20"/>
              </w:rPr>
              <w:t xml:space="preserve"> pozicija </w:t>
            </w:r>
            <w:r w:rsidR="001A4192">
              <w:rPr>
                <w:i/>
                <w:iCs/>
                <w:sz w:val="20"/>
              </w:rPr>
              <w:t>projekte</w:t>
            </w:r>
          </w:p>
        </w:tc>
        <w:tc>
          <w:tcPr>
            <w:tcW w:w="777" w:type="pct"/>
            <w:shd w:val="clear" w:color="auto" w:fill="E2EFD9" w:themeFill="accent6" w:themeFillTint="33"/>
          </w:tcPr>
          <w:p w14:paraId="25C3AC09" w14:textId="51985885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teikiama </w:t>
            </w:r>
            <w:r w:rsidR="00DA38A1" w:rsidRPr="00B1636D">
              <w:rPr>
                <w:i/>
                <w:iCs/>
                <w:sz w:val="20"/>
              </w:rPr>
              <w:t xml:space="preserve">specialisto </w:t>
            </w:r>
            <w:r w:rsidRPr="00B1636D">
              <w:rPr>
                <w:i/>
                <w:iCs/>
                <w:sz w:val="20"/>
              </w:rPr>
              <w:t>kvalifikacijai/ekonominio naudingumo kriterijams pagrįsti</w:t>
            </w:r>
            <w:r w:rsidR="007A5F57">
              <w:rPr>
                <w:rStyle w:val="FootnoteReference"/>
                <w:i/>
                <w:iCs/>
                <w:sz w:val="20"/>
              </w:rPr>
              <w:footnoteReference w:id="4"/>
            </w:r>
          </w:p>
          <w:p w14:paraId="1DACCD8B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</w:p>
          <w:p w14:paraId="5EAB97F4" w14:textId="1BFEEBE7" w:rsidR="00D62E86" w:rsidRPr="00FB302C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FB302C">
              <w:rPr>
                <w:i/>
                <w:iCs/>
                <w:color w:val="FF0000"/>
                <w:sz w:val="20"/>
              </w:rPr>
              <w:t>(Pažymėti)</w:t>
            </w:r>
          </w:p>
        </w:tc>
        <w:tc>
          <w:tcPr>
            <w:tcW w:w="580" w:type="pct"/>
            <w:shd w:val="clear" w:color="auto" w:fill="E2EFD9" w:themeFill="accent6" w:themeFillTint="33"/>
          </w:tcPr>
          <w:p w14:paraId="77F15ECD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1636D" w:rsidRPr="00104EDC" w14:paraId="661638C1" w14:textId="77777777" w:rsidTr="00C92A08">
        <w:trPr>
          <w:trHeight w:val="145"/>
        </w:trPr>
        <w:tc>
          <w:tcPr>
            <w:tcW w:w="193" w:type="pct"/>
            <w:vMerge/>
            <w:shd w:val="clear" w:color="auto" w:fill="FBE4D5" w:themeFill="accent2" w:themeFillTint="33"/>
          </w:tcPr>
          <w:p w14:paraId="794CB87D" w14:textId="77777777" w:rsidR="00D62E86" w:rsidRPr="00104EDC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9" w:type="pct"/>
            <w:shd w:val="clear" w:color="auto" w:fill="E2EFD9" w:themeFill="accent6" w:themeFillTint="33"/>
          </w:tcPr>
          <w:p w14:paraId="0F4E938B" w14:textId="77777777" w:rsidR="00D62E86" w:rsidRPr="00104EDC" w:rsidRDefault="00D62E86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62" w:type="pct"/>
            <w:shd w:val="clear" w:color="auto" w:fill="E2EFD9" w:themeFill="accent6" w:themeFillTint="33"/>
          </w:tcPr>
          <w:p w14:paraId="25D34A6C" w14:textId="288C8F66" w:rsidR="00D62E86" w:rsidRPr="00104EDC" w:rsidRDefault="00D62E86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05" w:type="pct"/>
            <w:shd w:val="clear" w:color="auto" w:fill="E2EFD9" w:themeFill="accent6" w:themeFillTint="33"/>
          </w:tcPr>
          <w:p w14:paraId="2054C419" w14:textId="0F445A5B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E2EFD9" w:themeFill="accent6" w:themeFillTint="33"/>
          </w:tcPr>
          <w:p w14:paraId="6EF3C19B" w14:textId="779E69E7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80" w:type="pct"/>
            <w:shd w:val="clear" w:color="auto" w:fill="E2EFD9" w:themeFill="accent6" w:themeFillTint="33"/>
          </w:tcPr>
          <w:p w14:paraId="18573EF0" w14:textId="3F7B7341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DA38A1" w:rsidRPr="00104EDC" w14:paraId="5B4EEDDA" w14:textId="77777777" w:rsidTr="00C92A08">
        <w:trPr>
          <w:trHeight w:val="698"/>
        </w:trPr>
        <w:tc>
          <w:tcPr>
            <w:tcW w:w="193" w:type="pct"/>
            <w:shd w:val="clear" w:color="auto" w:fill="E2EFD9" w:themeFill="accent6" w:themeFillTint="33"/>
          </w:tcPr>
          <w:p w14:paraId="7D8C2D76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29" w:type="pct"/>
            <w:shd w:val="clear" w:color="auto" w:fill="auto"/>
          </w:tcPr>
          <w:p w14:paraId="05B8F08C" w14:textId="7E016292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0C242B36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629A7E2C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53046C6A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C00468" w14:textId="3ED8229E" w:rsidR="00D62E86" w:rsidRPr="005F7B1B" w:rsidRDefault="00D62E86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40760B2F" w14:textId="0A27ADA5" w:rsidR="00D62E86" w:rsidRPr="00104EDC" w:rsidRDefault="00D62E86" w:rsidP="00B1636D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0B97D83A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104EDC" w14:paraId="1ECA24A4" w14:textId="77777777" w:rsidTr="00C92A08">
        <w:trPr>
          <w:trHeight w:val="698"/>
        </w:trPr>
        <w:tc>
          <w:tcPr>
            <w:tcW w:w="193" w:type="pct"/>
            <w:shd w:val="clear" w:color="auto" w:fill="E2EFD9" w:themeFill="accent6" w:themeFillTint="33"/>
          </w:tcPr>
          <w:p w14:paraId="68DCDE68" w14:textId="65E1B49E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29" w:type="pct"/>
            <w:shd w:val="clear" w:color="auto" w:fill="auto"/>
          </w:tcPr>
          <w:p w14:paraId="7C4D37A2" w14:textId="72836A36" w:rsidR="00A45E41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24D1B414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BF61BC4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5DEA098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27531AE6" w14:textId="2F3D4525" w:rsidR="00A45E41" w:rsidRPr="007F42BC" w:rsidRDefault="00A45E41" w:rsidP="00B1636D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3BAF8A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251926" w14:paraId="0BBC8360" w14:textId="77777777" w:rsidTr="00C92A08">
        <w:trPr>
          <w:trHeight w:val="737"/>
        </w:trPr>
        <w:tc>
          <w:tcPr>
            <w:tcW w:w="193" w:type="pct"/>
            <w:shd w:val="clear" w:color="auto" w:fill="E2EFD9" w:themeFill="accent6" w:themeFillTint="33"/>
          </w:tcPr>
          <w:p w14:paraId="7E07BAA7" w14:textId="76EC7890" w:rsidR="00A45E41" w:rsidRPr="00104EDC" w:rsidRDefault="001A4192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29" w:type="pct"/>
            <w:shd w:val="clear" w:color="auto" w:fill="auto"/>
          </w:tcPr>
          <w:p w14:paraId="09909F8B" w14:textId="368E8331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5915073B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6C35201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62F6C6F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00ECA6DC" w14:textId="5C926ABD" w:rsidR="00A45E41" w:rsidRPr="00104EDC" w:rsidRDefault="00A45E41" w:rsidP="00B1636D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104EDC" w14:paraId="0039FDE0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2A3A9DE4" w14:textId="78AE700D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25C7EA87" w14:textId="144BC618" w:rsidR="00A45E41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3493886A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AE528D9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5534D957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AC341D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6782C3C2" w14:textId="7815CDBE" w:rsidR="00A45E41" w:rsidRPr="007F42BC" w:rsidRDefault="00A45E41" w:rsidP="00B1636D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E9CCB8F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507BE74C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134DD4BE" w14:textId="103DB069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2BE7439C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62196F3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04CB9B7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21911C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66CCEE4A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8ADEA3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5EDE80A5" w14:textId="658BDCCB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8FA2C23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08A30B17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69FC88DB" w14:textId="29A557E8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181B22B0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640E6758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79F77A8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BE35F5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2B28CE3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A23FD2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577D2359" w14:textId="08774099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76C1ECB6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46B07672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64AB07A6" w14:textId="472A15C1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105157CE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1BA22DEA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37C826B3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4817FD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47111FC9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F5D0DF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76FD37F6" w14:textId="2E5AEA0F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6B58BF5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7FD4ED2" w14:textId="1FB02D7B" w:rsidR="00FA2EDE" w:rsidRPr="00D73B68" w:rsidRDefault="00453C7F" w:rsidP="00B1636D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D73B68">
        <w:rPr>
          <w:b/>
          <w:bCs/>
          <w:sz w:val="22"/>
          <w:szCs w:val="22"/>
          <w:lang w:eastAsia="ar-SA"/>
        </w:rPr>
        <w:t>PASTABA.</w:t>
      </w:r>
      <w:r w:rsidRPr="003D1458">
        <w:rPr>
          <w:b/>
          <w:bCs/>
          <w:i/>
          <w:iCs/>
          <w:sz w:val="22"/>
          <w:szCs w:val="22"/>
          <w:lang w:eastAsia="ar-SA"/>
        </w:rPr>
        <w:t xml:space="preserve"> </w:t>
      </w:r>
      <w:r w:rsidR="00B1636D" w:rsidRPr="00D73B68">
        <w:rPr>
          <w:sz w:val="22"/>
          <w:szCs w:val="22"/>
          <w:lang w:eastAsia="ar-SA"/>
        </w:rPr>
        <w:t xml:space="preserve">Pasiūlymų vertinimo metu </w:t>
      </w:r>
      <w:r w:rsidR="00B1636D" w:rsidRPr="00D73B68">
        <w:rPr>
          <w:rFonts w:eastAsia="Calibri"/>
          <w:sz w:val="22"/>
          <w:szCs w:val="22"/>
        </w:rPr>
        <w:t>t</w:t>
      </w:r>
      <w:r w:rsidRPr="00D73B68">
        <w:rPr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D73B68">
        <w:rPr>
          <w:sz w:val="22"/>
          <w:szCs w:val="22"/>
        </w:rPr>
        <w:t>ekonomiškai naudingiausio pasiūlymo vertinimo kriterijais.</w:t>
      </w:r>
      <w:r w:rsidR="005C0FAF" w:rsidRPr="00D73B68">
        <w:rPr>
          <w:sz w:val="22"/>
          <w:szCs w:val="22"/>
        </w:rPr>
        <w:t xml:space="preserve"> Duomenys ir (arba) dokumentai tikslinami, aiškinami vadovaujantis Viešųjų pirkimų tarnybos nustatytomis taisyklėmis</w:t>
      </w:r>
      <w:r w:rsidR="00D24409" w:rsidRPr="00D73B68">
        <w:rPr>
          <w:sz w:val="22"/>
          <w:szCs w:val="22"/>
        </w:rPr>
        <w:t>.</w:t>
      </w:r>
    </w:p>
    <w:sectPr w:rsidR="00FA2EDE" w:rsidRPr="00D73B68" w:rsidSect="00E127C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334A1" w14:textId="77777777" w:rsidR="00266D7E" w:rsidRDefault="00266D7E" w:rsidP="000F04C2">
      <w:r>
        <w:separator/>
      </w:r>
    </w:p>
  </w:endnote>
  <w:endnote w:type="continuationSeparator" w:id="0">
    <w:p w14:paraId="6259135C" w14:textId="77777777" w:rsidR="00266D7E" w:rsidRDefault="00266D7E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DC10C" w14:textId="77777777" w:rsidR="00266D7E" w:rsidRDefault="00266D7E" w:rsidP="000F04C2">
      <w:r>
        <w:separator/>
      </w:r>
    </w:p>
  </w:footnote>
  <w:footnote w:type="continuationSeparator" w:id="0">
    <w:p w14:paraId="6645C255" w14:textId="77777777" w:rsidR="00266D7E" w:rsidRDefault="00266D7E" w:rsidP="000F04C2">
      <w:r>
        <w:continuationSeparator/>
      </w:r>
    </w:p>
  </w:footnote>
  <w:footnote w:id="1">
    <w:p w14:paraId="12E0BB96" w14:textId="550C81DF" w:rsidR="008516DB" w:rsidRDefault="008516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516DB">
        <w:rPr>
          <w:rFonts w:asciiTheme="majorBidi" w:hAnsiTheme="majorBidi" w:cstheme="majorBidi"/>
          <w:i/>
          <w:iCs/>
        </w:rPr>
        <w:t xml:space="preserve">Tiekėjui pasiūlius daugiau kaip vieną specialistą vienai ar kelioms iš nurodytų specialistų pozicijų, </w:t>
      </w:r>
      <w:r w:rsidRPr="008516DB">
        <w:rPr>
          <w:rFonts w:asciiTheme="majorBidi" w:hAnsiTheme="majorBidi" w:cstheme="majorBidi"/>
          <w:b/>
          <w:bCs/>
          <w:i/>
          <w:iCs/>
        </w:rPr>
        <w:t xml:space="preserve">Perkančioji organizacija vertins ir balus skirs tik už vieną specialistą. </w:t>
      </w:r>
      <w:r w:rsidRPr="008516DB">
        <w:rPr>
          <w:rFonts w:asciiTheme="majorBidi" w:hAnsiTheme="majorBidi" w:cstheme="majorBidi"/>
          <w:b/>
          <w:bCs/>
          <w:i/>
          <w:iCs/>
          <w:color w:val="FF0000"/>
          <w:u w:val="single"/>
        </w:rPr>
        <w:t>Į atitinkamą poziciją pasiūlius kelis specialistus, tiekėjas pasiūlyme turi aiškiai nurodyti, kurio specialisto duomenis vertinti Perkančiajai organizacijai.</w:t>
      </w:r>
    </w:p>
  </w:footnote>
  <w:footnote w:id="2">
    <w:p w14:paraId="0CFF4E25" w14:textId="77777777" w:rsidR="00B1636D" w:rsidRPr="00D73B68" w:rsidRDefault="00B1636D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3">
    <w:p w14:paraId="1AF01588" w14:textId="3C0A1742" w:rsidR="00D73B68" w:rsidRPr="00D73B68" w:rsidRDefault="00D73B68" w:rsidP="00D73B68">
      <w:pPr>
        <w:pStyle w:val="FootnoteText"/>
        <w:jc w:val="both"/>
        <w:rPr>
          <w:i/>
          <w:iCs/>
        </w:rPr>
      </w:pPr>
      <w:r w:rsidRPr="00D73B68">
        <w:rPr>
          <w:rStyle w:val="FootnoteReference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  <w:footnote w:id="4">
    <w:p w14:paraId="6E7F97EF" w14:textId="77777777" w:rsidR="006B3D8D" w:rsidRDefault="007A5F57" w:rsidP="006B3D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B3D8D" w:rsidRPr="00540F74">
        <w:rPr>
          <w:sz w:val="18"/>
          <w:szCs w:val="18"/>
        </w:rPr>
        <w:t>Pildomoje lentelėje turi būti aiškiai nurodyta, kurios sutartys/projektai teikiamos (-mi) kvalifikacijai, o kurios (-ie) ekonominiam naudingumui pagrįsti.</w:t>
      </w:r>
    </w:p>
    <w:p w14:paraId="5C88BAFC" w14:textId="2FF49134" w:rsidR="007A5F57" w:rsidRDefault="007A5F5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4C27"/>
    <w:rsid w:val="00072EE8"/>
    <w:rsid w:val="000B458F"/>
    <w:rsid w:val="000B6715"/>
    <w:rsid w:val="000C1483"/>
    <w:rsid w:val="000E0573"/>
    <w:rsid w:val="000E17A0"/>
    <w:rsid w:val="000F04C2"/>
    <w:rsid w:val="00116AAF"/>
    <w:rsid w:val="00134AA4"/>
    <w:rsid w:val="00135F14"/>
    <w:rsid w:val="00146628"/>
    <w:rsid w:val="00183D7B"/>
    <w:rsid w:val="00192ACC"/>
    <w:rsid w:val="001A4192"/>
    <w:rsid w:val="001B149B"/>
    <w:rsid w:val="001B5CD8"/>
    <w:rsid w:val="001D4134"/>
    <w:rsid w:val="001E6F01"/>
    <w:rsid w:val="00201608"/>
    <w:rsid w:val="002200D7"/>
    <w:rsid w:val="00233D00"/>
    <w:rsid w:val="0023727C"/>
    <w:rsid w:val="002466A0"/>
    <w:rsid w:val="00251926"/>
    <w:rsid w:val="00266D7E"/>
    <w:rsid w:val="002726BB"/>
    <w:rsid w:val="00293895"/>
    <w:rsid w:val="002B3DD5"/>
    <w:rsid w:val="002E0A23"/>
    <w:rsid w:val="002E79B9"/>
    <w:rsid w:val="00325FD2"/>
    <w:rsid w:val="003358FF"/>
    <w:rsid w:val="0035528C"/>
    <w:rsid w:val="003737B2"/>
    <w:rsid w:val="00383C96"/>
    <w:rsid w:val="003908ED"/>
    <w:rsid w:val="003976D3"/>
    <w:rsid w:val="003A187A"/>
    <w:rsid w:val="003A5A19"/>
    <w:rsid w:val="003D1458"/>
    <w:rsid w:val="003D2E6D"/>
    <w:rsid w:val="003D3487"/>
    <w:rsid w:val="003E3D96"/>
    <w:rsid w:val="00415244"/>
    <w:rsid w:val="0041699D"/>
    <w:rsid w:val="0042176C"/>
    <w:rsid w:val="00447ADB"/>
    <w:rsid w:val="00453C7F"/>
    <w:rsid w:val="0046377B"/>
    <w:rsid w:val="00475A15"/>
    <w:rsid w:val="00485542"/>
    <w:rsid w:val="004C03BB"/>
    <w:rsid w:val="004C6B53"/>
    <w:rsid w:val="004F06AA"/>
    <w:rsid w:val="004F5CBC"/>
    <w:rsid w:val="00511EEA"/>
    <w:rsid w:val="0054592C"/>
    <w:rsid w:val="0055232E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634B9"/>
    <w:rsid w:val="00681758"/>
    <w:rsid w:val="006B3D8D"/>
    <w:rsid w:val="006C1219"/>
    <w:rsid w:val="006C5807"/>
    <w:rsid w:val="006E7909"/>
    <w:rsid w:val="00721AB3"/>
    <w:rsid w:val="0072466B"/>
    <w:rsid w:val="00744A03"/>
    <w:rsid w:val="00746365"/>
    <w:rsid w:val="00761AF0"/>
    <w:rsid w:val="007635DB"/>
    <w:rsid w:val="0077033E"/>
    <w:rsid w:val="00771F09"/>
    <w:rsid w:val="00792192"/>
    <w:rsid w:val="007933C6"/>
    <w:rsid w:val="00793482"/>
    <w:rsid w:val="007A5824"/>
    <w:rsid w:val="007A5F57"/>
    <w:rsid w:val="007B2584"/>
    <w:rsid w:val="007B6ED6"/>
    <w:rsid w:val="007B7FF8"/>
    <w:rsid w:val="007C5589"/>
    <w:rsid w:val="007E0B3A"/>
    <w:rsid w:val="007E2CA6"/>
    <w:rsid w:val="00806D24"/>
    <w:rsid w:val="00827822"/>
    <w:rsid w:val="008516DB"/>
    <w:rsid w:val="00855D5D"/>
    <w:rsid w:val="00866756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A248D"/>
    <w:rsid w:val="009B74B8"/>
    <w:rsid w:val="009D2AB4"/>
    <w:rsid w:val="009E0817"/>
    <w:rsid w:val="009E62D1"/>
    <w:rsid w:val="00A34B16"/>
    <w:rsid w:val="00A45E41"/>
    <w:rsid w:val="00A47A55"/>
    <w:rsid w:val="00A70016"/>
    <w:rsid w:val="00A71252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6B5"/>
    <w:rsid w:val="00B25743"/>
    <w:rsid w:val="00B25EA4"/>
    <w:rsid w:val="00B27A20"/>
    <w:rsid w:val="00B922BB"/>
    <w:rsid w:val="00BC2139"/>
    <w:rsid w:val="00BC3EC3"/>
    <w:rsid w:val="00BC42EA"/>
    <w:rsid w:val="00BC61AE"/>
    <w:rsid w:val="00BC747C"/>
    <w:rsid w:val="00BD5206"/>
    <w:rsid w:val="00C12E51"/>
    <w:rsid w:val="00C403D4"/>
    <w:rsid w:val="00C44556"/>
    <w:rsid w:val="00C552BA"/>
    <w:rsid w:val="00C62E69"/>
    <w:rsid w:val="00C64C8E"/>
    <w:rsid w:val="00C7043C"/>
    <w:rsid w:val="00C70819"/>
    <w:rsid w:val="00C92A08"/>
    <w:rsid w:val="00CA724A"/>
    <w:rsid w:val="00CB710F"/>
    <w:rsid w:val="00CC2303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0F3F"/>
    <w:rsid w:val="00D73B68"/>
    <w:rsid w:val="00D951E9"/>
    <w:rsid w:val="00DA03F2"/>
    <w:rsid w:val="00DA38A1"/>
    <w:rsid w:val="00DB189B"/>
    <w:rsid w:val="00DC4820"/>
    <w:rsid w:val="00DF7214"/>
    <w:rsid w:val="00E127CF"/>
    <w:rsid w:val="00E312BE"/>
    <w:rsid w:val="00E40F37"/>
    <w:rsid w:val="00E51987"/>
    <w:rsid w:val="00E60E9F"/>
    <w:rsid w:val="00E724EC"/>
    <w:rsid w:val="00E82431"/>
    <w:rsid w:val="00E90570"/>
    <w:rsid w:val="00E906B3"/>
    <w:rsid w:val="00EA6591"/>
    <w:rsid w:val="00EB3AFE"/>
    <w:rsid w:val="00EB41B4"/>
    <w:rsid w:val="00EB71B2"/>
    <w:rsid w:val="00ED1B44"/>
    <w:rsid w:val="00F06E73"/>
    <w:rsid w:val="00F2236B"/>
    <w:rsid w:val="00F30D0C"/>
    <w:rsid w:val="00F341E7"/>
    <w:rsid w:val="00F3655E"/>
    <w:rsid w:val="00F42E94"/>
    <w:rsid w:val="00F51DC9"/>
    <w:rsid w:val="00F57E5E"/>
    <w:rsid w:val="00F62174"/>
    <w:rsid w:val="00F87ACA"/>
    <w:rsid w:val="00F9267C"/>
    <w:rsid w:val="00F977F7"/>
    <w:rsid w:val="00FA2EDE"/>
    <w:rsid w:val="00FA5F72"/>
    <w:rsid w:val="00FB085E"/>
    <w:rsid w:val="00FB302C"/>
    <w:rsid w:val="00FC0E02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4F06AA"/>
  </w:style>
  <w:style w:type="paragraph" w:styleId="EndnoteText">
    <w:name w:val="endnote text"/>
    <w:basedOn w:val="Normal"/>
    <w:link w:val="EndnoteTextChar"/>
    <w:uiPriority w:val="99"/>
    <w:semiHidden/>
    <w:unhideWhenUsed/>
    <w:rsid w:val="00A7001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0016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A700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Ramunė Franckevičienė</cp:lastModifiedBy>
  <cp:revision>18</cp:revision>
  <dcterms:created xsi:type="dcterms:W3CDTF">2024-07-17T11:50:00Z</dcterms:created>
  <dcterms:modified xsi:type="dcterms:W3CDTF">2024-12-05T13:33:00Z</dcterms:modified>
</cp:coreProperties>
</file>